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A3D" w:rsidRPr="00525D26" w:rsidRDefault="00FD2A3D" w:rsidP="00FD2A3D">
      <w:pPr>
        <w:shd w:val="clear" w:color="auto" w:fill="FFFFFF"/>
        <w:jc w:val="center"/>
        <w:rPr>
          <w:rFonts w:ascii="Times New Roman" w:hAnsi="Times New Roman"/>
          <w:b/>
          <w:bCs/>
          <w:spacing w:val="-1"/>
          <w:sz w:val="28"/>
          <w:szCs w:val="28"/>
          <w:lang w:val="uk-UA"/>
        </w:rPr>
      </w:pPr>
      <w:r w:rsidRPr="00525D26"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 xml:space="preserve">П О В І Д О М Л Е Н </w:t>
      </w:r>
      <w:proofErr w:type="spellStart"/>
      <w:r w:rsidRPr="00525D26"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>Н</w:t>
      </w:r>
      <w:proofErr w:type="spellEnd"/>
      <w:r w:rsidRPr="00525D26"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 xml:space="preserve"> Я</w:t>
      </w:r>
    </w:p>
    <w:p w:rsidR="00FD2A3D" w:rsidRPr="00525D26" w:rsidRDefault="00FD2A3D" w:rsidP="00FD2A3D">
      <w:pPr>
        <w:shd w:val="clear" w:color="auto" w:fill="FFFFFF"/>
        <w:ind w:left="4676"/>
        <w:rPr>
          <w:rFonts w:ascii="Times New Roman" w:hAnsi="Times New Roman"/>
          <w:sz w:val="16"/>
          <w:szCs w:val="16"/>
          <w:lang w:val="uk-UA"/>
        </w:rPr>
      </w:pPr>
    </w:p>
    <w:p w:rsidR="00FD2A3D" w:rsidRPr="00525D26" w:rsidRDefault="00FD2A3D" w:rsidP="00FD2A3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25D26">
        <w:rPr>
          <w:rFonts w:ascii="Times New Roman" w:hAnsi="Times New Roman"/>
          <w:sz w:val="26"/>
          <w:szCs w:val="26"/>
          <w:lang w:val="uk-UA"/>
        </w:rPr>
        <w:t xml:space="preserve">     </w:t>
      </w:r>
      <w:r w:rsidRPr="00525D26">
        <w:rPr>
          <w:rFonts w:ascii="Times New Roman" w:hAnsi="Times New Roman"/>
          <w:sz w:val="28"/>
          <w:szCs w:val="28"/>
          <w:lang w:val="uk-UA"/>
        </w:rPr>
        <w:t>На публічне обговорення виноситься проект рішення Новгород-Сіверської міської ради «Про затвердження Правил благоустрою території населених пунктів Новгород-Сіверської міської ради» та аналіз його регуляторного впливу на розвиток територіальної громади, бізнес-середовища. З проектом рішення, аналізом регуляторного впливу та звітом про результати відстеження до нього можна ознайомитися</w:t>
      </w:r>
      <w:r w:rsidRPr="00525D26">
        <w:rPr>
          <w:rFonts w:ascii="Times New Roman" w:hAnsi="Times New Roman"/>
          <w:color w:val="303030"/>
          <w:sz w:val="28"/>
          <w:szCs w:val="28"/>
          <w:lang w:val="uk-UA"/>
        </w:rPr>
        <w:t xml:space="preserve"> </w:t>
      </w:r>
      <w:r w:rsidRPr="00525D26">
        <w:rPr>
          <w:rFonts w:ascii="Times New Roman" w:hAnsi="Times New Roman"/>
          <w:sz w:val="28"/>
          <w:szCs w:val="28"/>
          <w:lang w:val="uk-UA"/>
        </w:rPr>
        <w:t xml:space="preserve">в мережі Інтернет на офіційному </w:t>
      </w:r>
      <w:proofErr w:type="spellStart"/>
      <w:r w:rsidRPr="00525D26">
        <w:rPr>
          <w:rFonts w:ascii="Times New Roman" w:hAnsi="Times New Roman"/>
          <w:sz w:val="28"/>
          <w:szCs w:val="28"/>
          <w:lang w:val="uk-UA"/>
        </w:rPr>
        <w:t>веб-сайті</w:t>
      </w:r>
      <w:proofErr w:type="spellEnd"/>
      <w:r w:rsidRPr="00525D26">
        <w:rPr>
          <w:rFonts w:ascii="Times New Roman" w:hAnsi="Times New Roman"/>
          <w:sz w:val="28"/>
          <w:szCs w:val="28"/>
          <w:lang w:val="uk-UA"/>
        </w:rPr>
        <w:t xml:space="preserve"> Новгород-Сіверської  міської ради: </w:t>
      </w:r>
      <w:r w:rsidRPr="00525D26">
        <w:rPr>
          <w:rFonts w:ascii="Times New Roman" w:hAnsi="Times New Roman"/>
          <w:color w:val="000000"/>
          <w:sz w:val="28"/>
          <w:szCs w:val="28"/>
          <w:lang w:val="uk-UA"/>
        </w:rPr>
        <w:t>http://</w:t>
      </w:r>
      <w:hyperlink r:id="rId4" w:history="1">
        <w:r w:rsidRPr="00525D26">
          <w:rPr>
            <w:rStyle w:val="a3"/>
            <w:rFonts w:ascii="Times New Roman" w:hAnsi="Times New Roman"/>
            <w:color w:val="000000"/>
            <w:sz w:val="28"/>
            <w:szCs w:val="28"/>
            <w:lang w:val="uk-UA"/>
          </w:rPr>
          <w:t>www.ns-mrada.gov.ua</w:t>
        </w:r>
      </w:hyperlink>
      <w:r w:rsidRPr="00525D26">
        <w:rPr>
          <w:rFonts w:ascii="Times New Roman" w:hAnsi="Times New Roman"/>
          <w:sz w:val="28"/>
          <w:szCs w:val="28"/>
          <w:lang w:val="uk-UA"/>
        </w:rPr>
        <w:t xml:space="preserve"> або в відділі </w:t>
      </w:r>
      <w:proofErr w:type="spellStart"/>
      <w:r w:rsidRPr="00525D26">
        <w:rPr>
          <w:rStyle w:val="a4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lang w:val="uk-UA"/>
        </w:rPr>
        <w:t>житлово-</w:t>
      </w:r>
      <w:proofErr w:type="spellEnd"/>
      <w:r w:rsidRPr="00525D26">
        <w:rPr>
          <w:rStyle w:val="a4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 комунального господарства, благоустрою, охорони навколишнього природного середовища та інфраструктури</w:t>
      </w:r>
      <w:r w:rsidRPr="00525D26">
        <w:rPr>
          <w:rFonts w:ascii="Times New Roman" w:hAnsi="Times New Roman"/>
          <w:sz w:val="28"/>
          <w:szCs w:val="28"/>
          <w:lang w:val="uk-UA"/>
        </w:rPr>
        <w:t xml:space="preserve"> Новгород-Сіверської міської ради за адресою: вул. Губернська, 2, м. Новгород-Сіверський.</w:t>
      </w:r>
    </w:p>
    <w:p w:rsidR="00FD2A3D" w:rsidRPr="00525D26" w:rsidRDefault="00FD2A3D" w:rsidP="00FD2A3D">
      <w:pPr>
        <w:shd w:val="clear" w:color="auto" w:fill="FFFFFF"/>
        <w:ind w:left="45" w:right="11"/>
        <w:jc w:val="both"/>
        <w:rPr>
          <w:rFonts w:ascii="Times New Roman" w:hAnsi="Times New Roman"/>
          <w:sz w:val="28"/>
          <w:szCs w:val="28"/>
          <w:lang w:val="uk-UA"/>
        </w:rPr>
      </w:pPr>
      <w:r w:rsidRPr="00525D26">
        <w:rPr>
          <w:rFonts w:ascii="Times New Roman" w:hAnsi="Times New Roman"/>
          <w:sz w:val="28"/>
          <w:szCs w:val="28"/>
          <w:lang w:val="uk-UA"/>
        </w:rPr>
        <w:t xml:space="preserve">     Пропозиції та зауваження приймаються у письмовому або електронному вигляді від фізичних та юридичних осіб протягом місяця з дня їх оприлюднення за адресою: 16000, вул. Губернська, 2, м. Новгород-Сіверський,  тел. 2-11-57, е-mail: ns_gorsovet@ukr.net</w:t>
      </w:r>
    </w:p>
    <w:p w:rsidR="00FD2A3D" w:rsidRPr="00525D26" w:rsidRDefault="00FD2A3D" w:rsidP="00FD2A3D">
      <w:pPr>
        <w:shd w:val="clear" w:color="auto" w:fill="FFFFFF"/>
        <w:ind w:left="45" w:right="1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2A3D" w:rsidRPr="00525D26" w:rsidRDefault="00FD2A3D" w:rsidP="00FD2A3D">
      <w:pPr>
        <w:shd w:val="clear" w:color="auto" w:fill="FFFFFF"/>
        <w:ind w:left="45" w:right="1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2A3D" w:rsidRPr="00525D26" w:rsidRDefault="00FD2A3D" w:rsidP="00FD2A3D">
      <w:pPr>
        <w:shd w:val="clear" w:color="auto" w:fill="FFFFFF"/>
        <w:ind w:left="45" w:right="1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2A3D" w:rsidRPr="00525D26" w:rsidRDefault="00FD2A3D" w:rsidP="00FD2A3D">
      <w:pPr>
        <w:shd w:val="clear" w:color="auto" w:fill="FFFFFF"/>
        <w:ind w:left="45" w:right="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Ю.В. </w:t>
      </w:r>
      <w:r w:rsidRPr="00525D26">
        <w:rPr>
          <w:rFonts w:ascii="Times New Roman" w:hAnsi="Times New Roman"/>
          <w:sz w:val="28"/>
          <w:szCs w:val="28"/>
          <w:lang w:val="uk-UA"/>
        </w:rPr>
        <w:t>Лакоза</w:t>
      </w:r>
    </w:p>
    <w:p w:rsidR="00DA5271" w:rsidRDefault="00DA5271"/>
    <w:sectPr w:rsidR="00DA5271" w:rsidSect="00DA5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A3D"/>
    <w:rsid w:val="0011320E"/>
    <w:rsid w:val="001451A8"/>
    <w:rsid w:val="00525C24"/>
    <w:rsid w:val="00621FA6"/>
    <w:rsid w:val="00866FF3"/>
    <w:rsid w:val="0092178B"/>
    <w:rsid w:val="00B13513"/>
    <w:rsid w:val="00B468D5"/>
    <w:rsid w:val="00D905DF"/>
    <w:rsid w:val="00DA5271"/>
    <w:rsid w:val="00FD2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A3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D2A3D"/>
    <w:rPr>
      <w:color w:val="0563C1"/>
      <w:u w:val="single"/>
    </w:rPr>
  </w:style>
  <w:style w:type="character" w:styleId="a4">
    <w:name w:val="Strong"/>
    <w:qFormat/>
    <w:rsid w:val="00FD2A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s-mra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2016-02-04T07:29:00Z</dcterms:created>
  <dcterms:modified xsi:type="dcterms:W3CDTF">2016-02-04T07:30:00Z</dcterms:modified>
</cp:coreProperties>
</file>